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Małgorzata Tokarczyk</w:t>
      </w:r>
      <w:r w:rsidRPr="00152B9E">
        <w:rPr>
          <w:rFonts w:ascii="Times New Roman" w:hAnsi="Times New Roman" w:cs="Times New Roman"/>
          <w:b/>
          <w:sz w:val="24"/>
          <w:szCs w:val="24"/>
        </w:rPr>
        <w:t>, 11 lat</w:t>
      </w:r>
    </w:p>
    <w:p w:rsidR="001802E4" w:rsidRDefault="001802E4" w:rsidP="00B96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2E4" w:rsidRPr="00152B9E" w:rsidRDefault="001802E4" w:rsidP="00B96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CAC" w:rsidRDefault="00193CAC" w:rsidP="00B96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AC" w:rsidRDefault="00193CAC" w:rsidP="0019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 psie, który jeździł koleją” aut. Roman Pisarski</w:t>
      </w:r>
    </w:p>
    <w:p w:rsidR="001802E4" w:rsidRDefault="001802E4" w:rsidP="0019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AC" w:rsidRDefault="00193CAC" w:rsidP="0019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E4" w:rsidRDefault="00B96AD7" w:rsidP="00180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Książka, której chciałabym, żeby zakończenie było inne, to „O psie, który jeździł koleją” autorstwa Romana Pisarskiego. Opowiada ona o niezwykłej więzi, która stworzyła się między człowiekiem i zwierzęciem. Jest to historia o tęsknocie, wierności, przywiązaniu </w:t>
      </w:r>
      <w:r>
        <w:rPr>
          <w:rFonts w:ascii="Times New Roman" w:hAnsi="Times New Roman" w:cs="Times New Roman"/>
          <w:sz w:val="24"/>
          <w:szCs w:val="24"/>
        </w:rPr>
        <w:br/>
        <w:t>i śmiało można rzec – miłości. Czytałam tę książkę ze łzami w oczach i długo nie mogłam się pogodzić ze śmiercią głównego bohatera, dlatego proponuję inne zakończenie tej lektury.</w:t>
      </w:r>
      <w:bookmarkStart w:id="0" w:name="_GoBack"/>
      <w:bookmarkEnd w:id="0"/>
    </w:p>
    <w:p w:rsidR="00B96AD7" w:rsidRPr="008408F4" w:rsidRDefault="00B96AD7" w:rsidP="00193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Zbliżała się pora przyjazdu popołudniowego ekspresu. Adele, najmłodsza córka zawiadowcy weszła na tory wprost pod nadjeżdżającą lokomotywę.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A5">
        <w:rPr>
          <w:rFonts w:ascii="Times New Roman" w:hAnsi="Times New Roman" w:cs="Times New Roman"/>
          <w:sz w:val="24"/>
          <w:szCs w:val="24"/>
        </w:rPr>
        <w:t xml:space="preserve">Jeden z pasażerów zaczął </w:t>
      </w:r>
      <w:r>
        <w:rPr>
          <w:rFonts w:ascii="Times New Roman" w:hAnsi="Times New Roman" w:cs="Times New Roman"/>
          <w:sz w:val="24"/>
          <w:szCs w:val="24"/>
        </w:rPr>
        <w:t>przeraźliwie krzyczeć: „O Boże! Dziecko na torach!”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zamarli, gdy nagle jak spod ziemi wyrósł Lampo i odepchnął dziewczynkę sprzed samej lokomotywy. Zawiadowca podbiegł do córeczki;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Adele! Adele! Ty żyjesz!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Zawiadowca drżąc jeszcze z przerażenia, ale i szczęścia wziął córeczkę na ręce. Kilku pasażerów pomogło im dostać się na stację.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ją uratował? Czy to ten pies? – zaczęli pytać ludzie, którzy wyszli z budynku dworca.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Tak, to Lampo uratował Adele – powiedział jeden z mechaników obserwujących całe zdarzenie.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Dzielny pies! Uratował życie dziewczynce!</w:t>
      </w:r>
    </w:p>
    <w:p w:rsidR="00B96AD7" w:rsidRDefault="00B96AD7" w:rsidP="00193C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Roberto, syn zawiadowcy podbiegł do rannego psa i mocno go przytulił.</w:t>
      </w:r>
    </w:p>
    <w:p w:rsidR="00B96AD7" w:rsidRDefault="00B96AD7" w:rsidP="00193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Lampo poobijany i ranny trafił do weterynarza. Długo dochodził do zdrowia, ale </w:t>
      </w:r>
      <w:r>
        <w:rPr>
          <w:rFonts w:ascii="Times New Roman" w:hAnsi="Times New Roman" w:cs="Times New Roman"/>
          <w:sz w:val="24"/>
          <w:szCs w:val="24"/>
        </w:rPr>
        <w:br/>
        <w:t>w końcu udało mu się wydobrzeć dzięki pomocy doktora i troskliwej opiece swojego pana.</w:t>
      </w:r>
    </w:p>
    <w:p w:rsidR="00B96AD7" w:rsidRDefault="00B96AD7" w:rsidP="00193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Wieść o tym zdarzeniu szybko rozniosła się nie tylko po całych Włoszech, ale również wiele zagranicznych gazet pisało o bohaterskim psie.</w:t>
      </w:r>
    </w:p>
    <w:p w:rsidR="00B96AD7" w:rsidRPr="002077A5" w:rsidRDefault="00B96AD7" w:rsidP="00193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pamiątkę tego wydarzenia wzniesiono pomnik Lampo, który można zobaczyć do dziś. Znajduje się niedaleko stacji, na której rozgrywała się niezapomniana akcja tej książki.</w:t>
      </w:r>
    </w:p>
    <w:p w:rsidR="00B96AD7" w:rsidRPr="00152B9E" w:rsidRDefault="00B96AD7" w:rsidP="00193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DAD" w:rsidRDefault="00511DAD"/>
    <w:sectPr w:rsidR="0051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D7"/>
    <w:rsid w:val="001802E4"/>
    <w:rsid w:val="00193CAC"/>
    <w:rsid w:val="00511DAD"/>
    <w:rsid w:val="00B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A41D5D5-9834-469D-8DC4-23C08E0A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AD7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1564</Characters>
  <Application>Microsoft Office Word</Application>
  <DocSecurity>0</DocSecurity>
  <Lines>13</Lines>
  <Paragraphs>3</Paragraphs>
  <ScaleCrop>false</ScaleCrop>
  <Company>Centrum Spotkań Europejskich "Światowid" Elbląg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Tkaczuk-Jans</dc:creator>
  <cp:keywords/>
  <dc:description/>
  <cp:lastModifiedBy>Paulina</cp:lastModifiedBy>
  <cp:revision>3</cp:revision>
  <dcterms:created xsi:type="dcterms:W3CDTF">2019-10-07T13:25:00Z</dcterms:created>
  <dcterms:modified xsi:type="dcterms:W3CDTF">2019-10-10T11:16:00Z</dcterms:modified>
</cp:coreProperties>
</file>