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4DD" w:rsidRDefault="008164DD">
      <w:pPr>
        <w:jc w:val="right"/>
        <w:rPr>
          <w:rFonts w:ascii="Arial" w:hAnsi="Arial" w:cs="Arial"/>
          <w:b/>
          <w:sz w:val="20"/>
          <w:szCs w:val="20"/>
        </w:rPr>
      </w:pPr>
    </w:p>
    <w:p w:rsidR="008164DD" w:rsidRDefault="008164DD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foteli kinowych („Rozbudowa CSE Światowid”)</w:t>
      </w:r>
    </w:p>
    <w:p w:rsidR="008164DD" w:rsidRDefault="008164DD">
      <w:r>
        <w:rPr>
          <w:rFonts w:ascii="Tahoma" w:hAnsi="Tahoma" w:cs="Tahoma"/>
          <w:sz w:val="18"/>
          <w:szCs w:val="18"/>
        </w:rPr>
        <w:t>Znak: NP.261.4.2020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ZAŁĄCZNIK NR 2B do SIWZ</w:t>
      </w:r>
    </w:p>
    <w:p w:rsidR="008164DD" w:rsidRDefault="008164DD">
      <w:pPr>
        <w:spacing w:before="120" w:line="360" w:lineRule="auto"/>
        <w:ind w:left="5245" w:firstLine="709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:rsidR="008164DD" w:rsidRDefault="008164DD">
      <w:pPr>
        <w:autoSpaceDE w:val="0"/>
        <w:ind w:left="4248"/>
        <w:jc w:val="center"/>
        <w:rPr>
          <w:rFonts w:ascii="Arial" w:hAnsi="Arial" w:cs="Arial"/>
          <w:b/>
          <w:iCs/>
          <w:sz w:val="23"/>
          <w:szCs w:val="23"/>
        </w:rPr>
      </w:pPr>
      <w:r>
        <w:rPr>
          <w:rFonts w:ascii="Arial" w:hAnsi="Arial" w:cs="Arial"/>
          <w:b/>
          <w:iCs/>
          <w:sz w:val="23"/>
          <w:szCs w:val="23"/>
        </w:rPr>
        <w:t xml:space="preserve">Centrum Spotkań Europejskich </w:t>
      </w:r>
    </w:p>
    <w:p w:rsidR="008164DD" w:rsidRDefault="008164DD">
      <w:pPr>
        <w:autoSpaceDE w:val="0"/>
        <w:ind w:left="4248"/>
        <w:jc w:val="center"/>
      </w:pPr>
      <w:r>
        <w:rPr>
          <w:rFonts w:ascii="Arial" w:hAnsi="Arial" w:cs="Arial"/>
          <w:b/>
          <w:iCs/>
          <w:sz w:val="23"/>
          <w:szCs w:val="23"/>
        </w:rPr>
        <w:t>„Światowid” w Elblągu</w:t>
      </w:r>
    </w:p>
    <w:p w:rsidR="008164DD" w:rsidRDefault="008164DD">
      <w:pPr>
        <w:autoSpaceDE w:val="0"/>
        <w:ind w:left="4248"/>
        <w:jc w:val="center"/>
        <w:rPr>
          <w:rFonts w:ascii="Arial" w:hAnsi="Arial" w:cs="Arial"/>
          <w:b/>
          <w:iCs/>
          <w:sz w:val="23"/>
          <w:szCs w:val="23"/>
        </w:rPr>
      </w:pPr>
      <w:r>
        <w:rPr>
          <w:rFonts w:ascii="Arial" w:hAnsi="Arial" w:cs="Arial"/>
          <w:b/>
          <w:iCs/>
          <w:sz w:val="23"/>
          <w:szCs w:val="23"/>
        </w:rPr>
        <w:t>pl. Kazimierza Jagiellończyka 1</w:t>
      </w:r>
    </w:p>
    <w:p w:rsidR="008164DD" w:rsidRDefault="008164DD">
      <w:pPr>
        <w:autoSpaceDE w:val="0"/>
        <w:ind w:left="4248"/>
        <w:jc w:val="center"/>
        <w:rPr>
          <w:rFonts w:ascii="Arial" w:hAnsi="Arial" w:cs="Arial"/>
          <w:b/>
          <w:iCs/>
          <w:sz w:val="23"/>
          <w:szCs w:val="23"/>
          <w:u w:val="single"/>
        </w:rPr>
      </w:pPr>
      <w:r>
        <w:rPr>
          <w:rFonts w:ascii="Arial" w:hAnsi="Arial" w:cs="Arial"/>
          <w:b/>
          <w:iCs/>
          <w:sz w:val="23"/>
          <w:szCs w:val="23"/>
          <w:u w:val="single"/>
        </w:rPr>
        <w:t>82-300 Elbląg</w:t>
      </w:r>
    </w:p>
    <w:p w:rsidR="008164DD" w:rsidRDefault="008164DD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8164DD" w:rsidRDefault="008164DD">
      <w:pPr>
        <w:spacing w:line="276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164DD" w:rsidRDefault="008164DD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pełna nazwa/firma, adres Wykonawcy</w:t>
      </w:r>
    </w:p>
    <w:p w:rsidR="008164DD" w:rsidRDefault="008164DD">
      <w:pPr>
        <w:spacing w:after="12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8164DD" w:rsidRDefault="008164D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8164DD" w:rsidRDefault="008164DD">
      <w:pPr>
        <w:spacing w:line="276" w:lineRule="auto"/>
        <w:jc w:val="center"/>
      </w:pPr>
      <w:r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8164DD" w:rsidRDefault="008164DD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DOTYCZĄCE PRZESŁANEK WYKLUCZENIA Z POSTĘPOWANIA</w:t>
      </w:r>
    </w:p>
    <w:p w:rsidR="008164DD" w:rsidRDefault="008164DD">
      <w:pPr>
        <w:spacing w:line="276" w:lineRule="auto"/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postępowania o udzielenie zamówienia publicznego pn.</w:t>
      </w:r>
    </w:p>
    <w:p w:rsidR="008164DD" w:rsidRDefault="008164DD">
      <w:pPr>
        <w:spacing w:line="276" w:lineRule="auto"/>
        <w:ind w:firstLine="709"/>
        <w:jc w:val="center"/>
      </w:pPr>
      <w:r>
        <w:rPr>
          <w:rFonts w:ascii="Arial" w:hAnsi="Arial" w:cs="Arial"/>
          <w:b/>
        </w:rPr>
        <w:t>Dostawa foteli kinowych wraz z podkonstrukcją na potrzeby realizacji projektu „Rozbudowa, przebudowa i remont Centrum Spotkań Europejskich »Światowid« w Elblągu” – znak sprawy NP.261.4.2020,</w:t>
      </w:r>
    </w:p>
    <w:p w:rsidR="008164DD" w:rsidRDefault="008164DD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prowadzonego przez Centrum Spotkań Europejskich „Światowid w Elblągu (82-300 Elbląg, pl. Kazimierza Jagiellończyka 1)</w:t>
      </w:r>
      <w:r>
        <w:rPr>
          <w:rFonts w:ascii="Arial" w:hAnsi="Arial" w:cs="Arial"/>
          <w:i/>
          <w:sz w:val="16"/>
          <w:szCs w:val="16"/>
        </w:rPr>
        <w:t xml:space="preserve">,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8164DD" w:rsidRDefault="008164DD">
      <w:pPr>
        <w:jc w:val="both"/>
        <w:rPr>
          <w:rFonts w:ascii="Arial" w:hAnsi="Arial" w:cs="Arial"/>
          <w:sz w:val="21"/>
          <w:szCs w:val="21"/>
        </w:rPr>
      </w:pPr>
    </w:p>
    <w:p w:rsidR="008164DD" w:rsidRDefault="008164DD">
      <w:pPr>
        <w:shd w:val="clear" w:color="auto" w:fill="BFBF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8164DD" w:rsidRDefault="008164DD">
      <w:pPr>
        <w:pStyle w:val="Akapitzlist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8164DD" w:rsidRDefault="008164D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>
        <w:rPr>
          <w:rFonts w:ascii="Arial" w:hAnsi="Arial" w:cs="Arial"/>
          <w:sz w:val="21"/>
          <w:szCs w:val="21"/>
        </w:rPr>
        <w:br/>
        <w:t>art. 24 ust 1 pkt 12-23 ustawy Pzp.</w:t>
      </w:r>
    </w:p>
    <w:p w:rsidR="008164DD" w:rsidRDefault="008164DD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>
        <w:rPr>
          <w:rFonts w:ascii="Arial" w:hAnsi="Arial" w:cs="Arial"/>
          <w:sz w:val="21"/>
          <w:szCs w:val="21"/>
        </w:rPr>
        <w:br/>
        <w:t>art. 24 ust. 5 pkt. 1, 2, 4 i 8 ustawy Pzp</w:t>
      </w:r>
      <w:r>
        <w:rPr>
          <w:rFonts w:ascii="Arial" w:hAnsi="Arial" w:cs="Arial"/>
          <w:sz w:val="16"/>
          <w:szCs w:val="16"/>
        </w:rPr>
        <w:t>.</w:t>
      </w:r>
    </w:p>
    <w:p w:rsidR="008164DD" w:rsidRDefault="008164DD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:rsidR="008164DD" w:rsidRDefault="008164DD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:rsidR="008164DD" w:rsidRDefault="008164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……………………………………………………..…</w:t>
      </w:r>
    </w:p>
    <w:p w:rsidR="008164DD" w:rsidRDefault="008164DD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8164DD" w:rsidRDefault="008164DD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8164DD" w:rsidRDefault="008164DD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pkt 1, 2, 4, 8 ustawy Pzp).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Pzp podjąłem następujące środki naprawcze: </w:t>
      </w:r>
    </w:p>
    <w:p w:rsidR="008164DD" w:rsidRDefault="008164DD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</w:p>
    <w:p w:rsidR="008164DD" w:rsidRDefault="008164D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.………………………………………………………………………………………………………………………</w:t>
      </w:r>
    </w:p>
    <w:p w:rsidR="008164DD" w:rsidRDefault="008164DD">
      <w:pPr>
        <w:jc w:val="both"/>
        <w:rPr>
          <w:rFonts w:ascii="Arial" w:hAnsi="Arial" w:cs="Arial"/>
          <w:sz w:val="20"/>
          <w:szCs w:val="20"/>
        </w:rPr>
      </w:pPr>
    </w:p>
    <w:p w:rsidR="008164DD" w:rsidRDefault="008164DD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dnia …………………. r. </w:t>
      </w:r>
    </w:p>
    <w:p w:rsidR="008164DD" w:rsidRDefault="008164D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</w:t>
      </w:r>
    </w:p>
    <w:p w:rsidR="008164DD" w:rsidRDefault="008164DD">
      <w:pPr>
        <w:jc w:val="right"/>
      </w:pPr>
      <w:r>
        <w:rPr>
          <w:rFonts w:ascii="Arial" w:hAnsi="Arial" w:cs="Arial"/>
          <w:sz w:val="20"/>
          <w:szCs w:val="20"/>
        </w:rPr>
        <w:t>……………………………….…………………………</w:t>
      </w:r>
    </w:p>
    <w:p w:rsidR="008164DD" w:rsidRDefault="008164DD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8164DD" w:rsidRDefault="008164DD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8164DD" w:rsidRDefault="008164DD">
      <w:pPr>
        <w:spacing w:line="360" w:lineRule="auto"/>
        <w:jc w:val="both"/>
        <w:rPr>
          <w:rFonts w:ascii="Arial" w:hAnsi="Arial" w:cs="Arial"/>
          <w:b/>
          <w:sz w:val="21"/>
          <w:szCs w:val="21"/>
        </w:rPr>
      </w:pPr>
    </w:p>
    <w:p w:rsidR="008164DD" w:rsidRDefault="008164DD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Oświadczam, że następujący/e podmiot/y, na którego/ych zasoby powołuję się w niniejszym postępowaniu, tj.: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…………………………………………………………………….………………………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nie podlega/ją wykluczeniu z postępowania o udzielenie zamówienia na podstawie art. 24 ust 1 pkt 12-23 oraz art. 24 ust. 5 pkt. 1, 2, 4 i 8 ustawy Pzp.</w:t>
      </w:r>
    </w:p>
    <w:p w:rsidR="008164DD" w:rsidRDefault="008164DD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8164DD" w:rsidRDefault="008164DD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dnia …………………. r.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164DD" w:rsidRDefault="008164D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164DD" w:rsidRDefault="008164D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164DD" w:rsidRDefault="008164D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………………………………………………….……..</w:t>
      </w:r>
    </w:p>
    <w:p w:rsidR="008164DD" w:rsidRDefault="008164DD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8164DD" w:rsidRDefault="008164DD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164DD" w:rsidRDefault="008164DD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8164DD" w:rsidRDefault="008164DD">
      <w:pPr>
        <w:jc w:val="both"/>
        <w:rPr>
          <w:rFonts w:ascii="Arial" w:hAnsi="Arial" w:cs="Arial"/>
          <w:b/>
          <w:sz w:val="21"/>
          <w:szCs w:val="21"/>
        </w:rPr>
      </w:pPr>
    </w:p>
    <w:p w:rsidR="008164DD" w:rsidRDefault="008164DD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164DD" w:rsidRDefault="008164D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164DD" w:rsidRDefault="008164D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164DD" w:rsidRDefault="008164DD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dnia …………………. r.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164DD" w:rsidRDefault="008164D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164DD" w:rsidRDefault="008164D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……………………………………………………………..</w:t>
      </w:r>
    </w:p>
    <w:p w:rsidR="008164DD" w:rsidRDefault="008164DD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8164DD" w:rsidRDefault="008164DD">
      <w:pPr>
        <w:jc w:val="center"/>
        <w:rPr>
          <w:rFonts w:ascii="Arial" w:hAnsi="Arial" w:cs="Arial"/>
        </w:rPr>
      </w:pPr>
    </w:p>
    <w:sectPr w:rsidR="008164DD" w:rsidSect="00F630B3">
      <w:headerReference w:type="default" r:id="rId7"/>
      <w:pgSz w:w="11906" w:h="16838"/>
      <w:pgMar w:top="1417" w:right="926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4DD" w:rsidRDefault="008164DD" w:rsidP="00F630B3">
      <w:r>
        <w:separator/>
      </w:r>
    </w:p>
  </w:endnote>
  <w:endnote w:type="continuationSeparator" w:id="0">
    <w:p w:rsidR="008164DD" w:rsidRDefault="008164DD" w:rsidP="00F63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4DD" w:rsidRDefault="008164DD" w:rsidP="00F630B3">
      <w:r>
        <w:separator/>
      </w:r>
    </w:p>
  </w:footnote>
  <w:footnote w:type="continuationSeparator" w:id="0">
    <w:p w:rsidR="008164DD" w:rsidRDefault="008164DD" w:rsidP="00F630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4DD" w:rsidRDefault="008164DD">
    <w:pPr>
      <w:pStyle w:val="Header"/>
      <w:jc w:val="center"/>
      <w:rPr>
        <w:color w:val="FE1BD2"/>
      </w:rPr>
    </w:pPr>
    <w:r w:rsidRPr="0007219D">
      <w:rPr>
        <w:noProof/>
        <w:color w:val="FE1BD2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3.75pt;height:54pt;visibility:visible">
          <v:imagedata r:id="rId1" o:title="" croptop="-281f" cropbottom="-281f" cropleft="-29f" cropright="-29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E77DE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495A47E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30B3"/>
    <w:rsid w:val="000366AA"/>
    <w:rsid w:val="000637A0"/>
    <w:rsid w:val="0007219D"/>
    <w:rsid w:val="00097FA5"/>
    <w:rsid w:val="00211542"/>
    <w:rsid w:val="00253B82"/>
    <w:rsid w:val="00285C95"/>
    <w:rsid w:val="002F608C"/>
    <w:rsid w:val="0058375F"/>
    <w:rsid w:val="00644BC1"/>
    <w:rsid w:val="008164DD"/>
    <w:rsid w:val="00B74CC8"/>
    <w:rsid w:val="00C57106"/>
    <w:rsid w:val="00CE33F1"/>
    <w:rsid w:val="00CF6388"/>
    <w:rsid w:val="00D104DA"/>
    <w:rsid w:val="00EC749E"/>
    <w:rsid w:val="00F3703B"/>
    <w:rsid w:val="00F630B3"/>
    <w:rsid w:val="00FA4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0B3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630B3"/>
    <w:pPr>
      <w:keepNext/>
      <w:numPr>
        <w:ilvl w:val="3"/>
        <w:numId w:val="1"/>
      </w:numPr>
      <w:spacing w:before="60" w:after="60"/>
      <w:jc w:val="both"/>
      <w:outlineLvl w:val="3"/>
    </w:pPr>
    <w:rPr>
      <w:rFonts w:ascii="Arial" w:hAnsi="Arial" w:cs="Arial"/>
      <w:b/>
      <w:sz w:val="1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F608C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F630B3"/>
  </w:style>
  <w:style w:type="character" w:customStyle="1" w:styleId="WW8Num1z1">
    <w:name w:val="WW8Num1z1"/>
    <w:uiPriority w:val="99"/>
    <w:rsid w:val="00F630B3"/>
  </w:style>
  <w:style w:type="character" w:customStyle="1" w:styleId="WW8Num1z2">
    <w:name w:val="WW8Num1z2"/>
    <w:uiPriority w:val="99"/>
    <w:rsid w:val="00F630B3"/>
  </w:style>
  <w:style w:type="character" w:customStyle="1" w:styleId="WW8Num1z3">
    <w:name w:val="WW8Num1z3"/>
    <w:uiPriority w:val="99"/>
    <w:rsid w:val="00F630B3"/>
  </w:style>
  <w:style w:type="character" w:customStyle="1" w:styleId="WW8Num1z4">
    <w:name w:val="WW8Num1z4"/>
    <w:uiPriority w:val="99"/>
    <w:rsid w:val="00F630B3"/>
  </w:style>
  <w:style w:type="character" w:customStyle="1" w:styleId="WW8Num1z5">
    <w:name w:val="WW8Num1z5"/>
    <w:uiPriority w:val="99"/>
    <w:rsid w:val="00F630B3"/>
  </w:style>
  <w:style w:type="character" w:customStyle="1" w:styleId="WW8Num1z6">
    <w:name w:val="WW8Num1z6"/>
    <w:uiPriority w:val="99"/>
    <w:rsid w:val="00F630B3"/>
  </w:style>
  <w:style w:type="character" w:customStyle="1" w:styleId="WW8Num1z7">
    <w:name w:val="WW8Num1z7"/>
    <w:uiPriority w:val="99"/>
    <w:rsid w:val="00F630B3"/>
  </w:style>
  <w:style w:type="character" w:customStyle="1" w:styleId="WW8Num1z8">
    <w:name w:val="WW8Num1z8"/>
    <w:uiPriority w:val="99"/>
    <w:rsid w:val="00F630B3"/>
  </w:style>
  <w:style w:type="character" w:customStyle="1" w:styleId="WW8Num2z0">
    <w:name w:val="WW8Num2z0"/>
    <w:uiPriority w:val="99"/>
    <w:rsid w:val="00F630B3"/>
    <w:rPr>
      <w:b/>
    </w:rPr>
  </w:style>
  <w:style w:type="character" w:customStyle="1" w:styleId="ZnakZnak1">
    <w:name w:val="Znak Znak1"/>
    <w:uiPriority w:val="99"/>
    <w:rsid w:val="00F630B3"/>
    <w:rPr>
      <w:sz w:val="24"/>
    </w:rPr>
  </w:style>
  <w:style w:type="character" w:customStyle="1" w:styleId="ZnakZnak">
    <w:name w:val="Znak Znak"/>
    <w:uiPriority w:val="99"/>
    <w:rsid w:val="00F630B3"/>
    <w:rPr>
      <w:sz w:val="24"/>
    </w:rPr>
  </w:style>
  <w:style w:type="character" w:customStyle="1" w:styleId="ZnakZnak2">
    <w:name w:val="Znak Znak2"/>
    <w:uiPriority w:val="99"/>
    <w:rsid w:val="00F630B3"/>
    <w:rPr>
      <w:rFonts w:ascii="Arial" w:hAnsi="Arial"/>
      <w:b/>
      <w:sz w:val="18"/>
    </w:rPr>
  </w:style>
  <w:style w:type="character" w:customStyle="1" w:styleId="NagwekstronynieparzystejZnakZnak">
    <w:name w:val="Nagłówek strony nieparzystej Znak Znak"/>
    <w:uiPriority w:val="99"/>
    <w:rsid w:val="00F630B3"/>
    <w:rPr>
      <w:lang w:val="pl-PL"/>
    </w:rPr>
  </w:style>
  <w:style w:type="paragraph" w:styleId="Header">
    <w:name w:val="header"/>
    <w:basedOn w:val="Normal"/>
    <w:next w:val="BodyText"/>
    <w:link w:val="HeaderChar"/>
    <w:uiPriority w:val="99"/>
    <w:rsid w:val="00F630B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F608C"/>
    <w:rPr>
      <w:rFonts w:ascii="Times New Roman" w:hAnsi="Times New Roman" w:cs="Times New Roman"/>
      <w:sz w:val="24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rsid w:val="00F630B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F608C"/>
    <w:rPr>
      <w:rFonts w:ascii="Times New Roman" w:hAnsi="Times New Roman"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F630B3"/>
    <w:rPr>
      <w:rFonts w:cs="Arial"/>
    </w:rPr>
  </w:style>
  <w:style w:type="paragraph" w:styleId="Caption">
    <w:name w:val="caption"/>
    <w:basedOn w:val="Normal"/>
    <w:uiPriority w:val="99"/>
    <w:qFormat/>
    <w:rsid w:val="00F630B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uiPriority w:val="99"/>
    <w:rsid w:val="00F630B3"/>
    <w:pPr>
      <w:suppressLineNumbers/>
    </w:pPr>
    <w:rPr>
      <w:rFonts w:cs="Arial"/>
    </w:rPr>
  </w:style>
  <w:style w:type="paragraph" w:customStyle="1" w:styleId="Standard">
    <w:name w:val="Standard"/>
    <w:uiPriority w:val="99"/>
    <w:rsid w:val="00F630B3"/>
    <w:pPr>
      <w:suppressAutoHyphens/>
      <w:textAlignment w:val="baseline"/>
    </w:pPr>
    <w:rPr>
      <w:rFonts w:ascii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F630B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F608C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kapitzlist">
    <w:name w:val="Akapit z listą"/>
    <w:basedOn w:val="Normal"/>
    <w:uiPriority w:val="99"/>
    <w:rsid w:val="00F630B3"/>
    <w:pPr>
      <w:spacing w:after="160" w:line="252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469</Words>
  <Characters>2820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denisiuk</dc:creator>
  <cp:keywords/>
  <dc:description/>
  <cp:lastModifiedBy>denisiuk</cp:lastModifiedBy>
  <cp:revision>9</cp:revision>
  <cp:lastPrinted>2017-09-25T10:57:00Z</cp:lastPrinted>
  <dcterms:created xsi:type="dcterms:W3CDTF">2020-03-02T13:06:00Z</dcterms:created>
  <dcterms:modified xsi:type="dcterms:W3CDTF">2020-08-29T13:51:00Z</dcterms:modified>
</cp:coreProperties>
</file>