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AA" w:rsidRDefault="00A53BA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foteli kinowych („Rozbudowa CSE Światowid”)</w:t>
      </w:r>
    </w:p>
    <w:p w:rsidR="00A53BAA" w:rsidRDefault="00A53BAA">
      <w:pPr>
        <w:rPr>
          <w:rFonts w:ascii="Arial" w:hAnsi="Arial" w:cs="Arial"/>
        </w:rPr>
      </w:pPr>
      <w:r>
        <w:rPr>
          <w:rFonts w:ascii="Tahoma" w:hAnsi="Tahoma" w:cs="Tahoma"/>
          <w:sz w:val="18"/>
          <w:szCs w:val="18"/>
        </w:rPr>
        <w:t>Znak: NP.261.4.2020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4 do SIWZ</w:t>
      </w:r>
    </w:p>
    <w:p w:rsidR="00A53BAA" w:rsidRDefault="00A53BAA">
      <w:pPr>
        <w:ind w:right="5954"/>
        <w:rPr>
          <w:rFonts w:ascii="Arial" w:hAnsi="Arial" w:cs="Arial"/>
        </w:rPr>
      </w:pPr>
    </w:p>
    <w:p w:rsidR="00A53BAA" w:rsidRDefault="00A53BAA">
      <w:pPr>
        <w:ind w:right="5954"/>
        <w:rPr>
          <w:rFonts w:ascii="Arial" w:hAnsi="Arial" w:cs="Arial"/>
        </w:rPr>
      </w:pPr>
    </w:p>
    <w:p w:rsidR="00A53BAA" w:rsidRDefault="00A53BAA">
      <w:pPr>
        <w:ind w:right="5954"/>
        <w:rPr>
          <w:rFonts w:ascii="Arial" w:hAnsi="Arial" w:cs="Arial"/>
        </w:rPr>
      </w:pPr>
    </w:p>
    <w:p w:rsidR="00A53BAA" w:rsidRDefault="00A53BAA">
      <w:pPr>
        <w:ind w:right="595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A53BAA" w:rsidRDefault="00A53BAA">
      <w:pPr>
        <w:ind w:right="5953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A53BAA" w:rsidRDefault="00A53BAA">
      <w:pPr>
        <w:ind w:left="-567"/>
        <w:rPr>
          <w:rFonts w:ascii="Arial" w:hAnsi="Arial" w:cs="Arial"/>
          <w:sz w:val="22"/>
          <w:szCs w:val="22"/>
          <w:shd w:val="clear" w:color="auto" w:fill="FFFF00"/>
        </w:rPr>
      </w:pPr>
    </w:p>
    <w:p w:rsidR="00A53BAA" w:rsidRDefault="00A53BAA">
      <w:pPr>
        <w:ind w:left="-567"/>
        <w:rPr>
          <w:rFonts w:ascii="Arial" w:hAnsi="Arial" w:cs="Arial"/>
          <w:sz w:val="22"/>
          <w:szCs w:val="22"/>
          <w:shd w:val="clear" w:color="auto" w:fill="FFFF00"/>
        </w:rPr>
      </w:pPr>
    </w:p>
    <w:p w:rsidR="00A53BAA" w:rsidRDefault="00A53BAA">
      <w:pPr>
        <w:ind w:left="-567"/>
        <w:rPr>
          <w:rFonts w:ascii="Arial" w:hAnsi="Arial" w:cs="Arial"/>
          <w:sz w:val="22"/>
          <w:szCs w:val="22"/>
          <w:shd w:val="clear" w:color="auto" w:fill="FFFF00"/>
        </w:rPr>
      </w:pPr>
    </w:p>
    <w:p w:rsidR="00A53BAA" w:rsidRDefault="00A53BAA">
      <w:pPr>
        <w:jc w:val="center"/>
        <w:rPr>
          <w:rFonts w:ascii="Arial" w:hAnsi="Arial" w:cs="Arial"/>
          <w:b/>
          <w:sz w:val="22"/>
          <w:szCs w:val="22"/>
          <w:shd w:val="clear" w:color="auto" w:fill="FFFF00"/>
        </w:rPr>
      </w:pPr>
    </w:p>
    <w:p w:rsidR="00A53BAA" w:rsidRDefault="00A53BAA">
      <w:pPr>
        <w:jc w:val="center"/>
        <w:rPr>
          <w:rFonts w:ascii="Arial" w:hAnsi="Arial" w:cs="Arial"/>
          <w:b/>
          <w:sz w:val="22"/>
          <w:szCs w:val="22"/>
          <w:shd w:val="clear" w:color="auto" w:fill="FFFF00"/>
        </w:rPr>
      </w:pPr>
    </w:p>
    <w:p w:rsidR="00A53BAA" w:rsidRDefault="00A53BA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DO TEJ SAMEJ GRUPY KAPITAŁOWEJ</w:t>
      </w:r>
    </w:p>
    <w:p w:rsidR="00A53BAA" w:rsidRDefault="00A53BAA">
      <w:pPr>
        <w:ind w:left="-567"/>
        <w:rPr>
          <w:rFonts w:ascii="Arial" w:hAnsi="Arial" w:cs="Arial"/>
          <w:sz w:val="22"/>
          <w:szCs w:val="22"/>
        </w:rPr>
      </w:pPr>
    </w:p>
    <w:p w:rsidR="00A53BAA" w:rsidRDefault="00A53BAA">
      <w:pPr>
        <w:ind w:left="-567"/>
        <w:rPr>
          <w:rFonts w:ascii="Arial" w:hAnsi="Arial" w:cs="Arial"/>
          <w:sz w:val="22"/>
          <w:szCs w:val="22"/>
        </w:rPr>
      </w:pPr>
    </w:p>
    <w:p w:rsidR="00A53BAA" w:rsidRDefault="00A53B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A53BAA" w:rsidRDefault="00A53BAA">
      <w:pPr>
        <w:rPr>
          <w:rFonts w:ascii="Arial" w:hAnsi="Arial" w:cs="Arial"/>
          <w:sz w:val="22"/>
          <w:szCs w:val="22"/>
        </w:rPr>
      </w:pPr>
    </w:p>
    <w:p w:rsidR="00A53BAA" w:rsidRDefault="00A53BAA">
      <w:pPr>
        <w:spacing w:line="276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Dostawa foteli kinowych wraz z podkonstrukcją na potrzeby realizacji projektu „Rozbudowa, przebudowa i remont Centrum Spotkań Europejskich »Światowid« w Elblągu” – znak sprawy NP.261.4.2020,</w:t>
      </w:r>
    </w:p>
    <w:p w:rsidR="00A53BAA" w:rsidRDefault="00A53BAA">
      <w:pPr>
        <w:ind w:left="-567" w:firstLine="567"/>
        <w:rPr>
          <w:rFonts w:ascii="Arial" w:hAnsi="Arial" w:cs="Arial"/>
          <w:sz w:val="22"/>
          <w:szCs w:val="22"/>
        </w:rPr>
      </w:pPr>
    </w:p>
    <w:p w:rsidR="00A53BAA" w:rsidRDefault="00A53BAA">
      <w:pPr>
        <w:ind w:left="-567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że:</w:t>
      </w:r>
    </w:p>
    <w:p w:rsidR="00A53BAA" w:rsidRDefault="00A53BAA">
      <w:pPr>
        <w:ind w:left="-567" w:firstLine="567"/>
        <w:rPr>
          <w:rFonts w:ascii="Arial" w:hAnsi="Arial" w:cs="Arial"/>
          <w:sz w:val="22"/>
          <w:szCs w:val="22"/>
        </w:rPr>
      </w:pPr>
    </w:p>
    <w:p w:rsidR="00A53BAA" w:rsidRDefault="00A53BAA">
      <w:pPr>
        <w:pStyle w:val="ListParagraph"/>
        <w:numPr>
          <w:ilvl w:val="0"/>
          <w:numId w:val="1"/>
        </w:numPr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nie należę</w:t>
      </w:r>
      <w:r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A53BAA" w:rsidRDefault="00A53BAA">
      <w:pPr>
        <w:ind w:firstLine="567"/>
        <w:rPr>
          <w:rFonts w:ascii="Arial" w:hAnsi="Arial" w:cs="Arial"/>
          <w:sz w:val="22"/>
          <w:szCs w:val="22"/>
        </w:rPr>
      </w:pPr>
    </w:p>
    <w:p w:rsidR="00A53BAA" w:rsidRDefault="00A53BAA">
      <w:pPr>
        <w:pStyle w:val="ListParagraph"/>
        <w:numPr>
          <w:ilvl w:val="0"/>
          <w:numId w:val="1"/>
        </w:numPr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należę</w:t>
      </w:r>
      <w:r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A53BAA" w:rsidRDefault="00A53BAA">
      <w:pPr>
        <w:ind w:left="-567" w:firstLine="567"/>
        <w:rPr>
          <w:rFonts w:ascii="Arial" w:hAnsi="Arial" w:cs="Arial"/>
          <w:sz w:val="22"/>
          <w:szCs w:val="22"/>
        </w:rPr>
      </w:pPr>
    </w:p>
    <w:p w:rsidR="00A53BAA" w:rsidRDefault="00A53BAA">
      <w:pPr>
        <w:ind w:left="-567" w:firstLine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53BAA" w:rsidRDefault="00A53BAA">
      <w:pPr>
        <w:ind w:left="-567" w:firstLine="567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53BAA" w:rsidRDefault="00A53BAA">
      <w:pPr>
        <w:ind w:left="-567" w:firstLine="567"/>
        <w:rPr>
          <w:rFonts w:ascii="Arial" w:hAnsi="Arial" w:cs="Arial"/>
          <w:sz w:val="22"/>
          <w:szCs w:val="22"/>
        </w:rPr>
      </w:pPr>
    </w:p>
    <w:p w:rsidR="00A53BAA" w:rsidRDefault="00A53BA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PODPISANO</w:t>
      </w:r>
    </w:p>
    <w:p w:rsidR="00A53BAA" w:rsidRDefault="00A53BAA">
      <w:pPr>
        <w:rPr>
          <w:rFonts w:ascii="Arial" w:hAnsi="Arial" w:cs="Arial"/>
          <w:sz w:val="22"/>
          <w:szCs w:val="22"/>
        </w:rPr>
      </w:pPr>
    </w:p>
    <w:p w:rsidR="00A53BAA" w:rsidRDefault="00A53BAA">
      <w:pPr>
        <w:rPr>
          <w:rFonts w:ascii="Arial" w:hAnsi="Arial" w:cs="Arial"/>
          <w:sz w:val="22"/>
          <w:szCs w:val="22"/>
        </w:rPr>
      </w:pPr>
    </w:p>
    <w:p w:rsidR="00A53BAA" w:rsidRDefault="00A53B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A53BAA" w:rsidRDefault="00A53BAA">
      <w:pPr>
        <w:rPr>
          <w:rFonts w:ascii="Arial" w:hAnsi="Arial" w:cs="Arial"/>
          <w:sz w:val="22"/>
          <w:szCs w:val="22"/>
        </w:rPr>
      </w:pPr>
    </w:p>
    <w:p w:rsidR="00A53BAA" w:rsidRDefault="00A53BAA">
      <w:pPr>
        <w:rPr>
          <w:rFonts w:ascii="Arial" w:hAnsi="Arial" w:cs="Arial"/>
          <w:sz w:val="22"/>
          <w:szCs w:val="22"/>
        </w:rPr>
      </w:pPr>
    </w:p>
    <w:p w:rsidR="00A53BAA" w:rsidRDefault="00A53BAA">
      <w:pPr>
        <w:rPr>
          <w:rFonts w:ascii="Arial" w:hAnsi="Arial" w:cs="Arial"/>
          <w:sz w:val="22"/>
          <w:szCs w:val="22"/>
        </w:rPr>
      </w:pPr>
    </w:p>
    <w:p w:rsidR="00A53BAA" w:rsidRDefault="00A53BAA">
      <w:pPr>
        <w:ind w:left="3402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A53BAA" w:rsidRDefault="00A53BAA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A53BAA" w:rsidRDefault="00A53BAA">
      <w:pPr>
        <w:ind w:left="3402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A53BAA" w:rsidRDefault="00A53BAA">
      <w:pPr>
        <w:jc w:val="center"/>
        <w:rPr>
          <w:rFonts w:ascii="Arial" w:hAnsi="Arial" w:cs="Arial"/>
          <w:bCs/>
          <w:sz w:val="22"/>
          <w:szCs w:val="22"/>
        </w:rPr>
      </w:pPr>
    </w:p>
    <w:p w:rsidR="00A53BAA" w:rsidRDefault="00A53BAA">
      <w:pPr>
        <w:jc w:val="center"/>
        <w:rPr>
          <w:rFonts w:ascii="Arial" w:hAnsi="Arial" w:cs="Arial"/>
          <w:bCs/>
          <w:sz w:val="22"/>
          <w:szCs w:val="22"/>
        </w:rPr>
      </w:pPr>
    </w:p>
    <w:p w:rsidR="00A53BAA" w:rsidRDefault="00A53BAA">
      <w:pPr>
        <w:jc w:val="center"/>
        <w:rPr>
          <w:rFonts w:ascii="Arial" w:hAnsi="Arial" w:cs="Arial"/>
          <w:bCs/>
          <w:sz w:val="22"/>
          <w:szCs w:val="22"/>
        </w:rPr>
      </w:pPr>
    </w:p>
    <w:p w:rsidR="00A53BAA" w:rsidRDefault="00A53BA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Uwaga:</w:t>
      </w:r>
    </w:p>
    <w:p w:rsidR="00A53BAA" w:rsidRDefault="00A53B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A53BAA" w:rsidRDefault="00A53BAA"/>
    <w:p w:rsidR="00A53BAA" w:rsidRDefault="00A53BAA"/>
    <w:p w:rsidR="00A53BAA" w:rsidRDefault="00A53BA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</w:t>
      </w:r>
    </w:p>
    <w:sectPr w:rsidR="00A53BAA" w:rsidSect="003C3F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1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BAA" w:rsidRDefault="00A53BAA" w:rsidP="003C3FA3">
      <w:r>
        <w:separator/>
      </w:r>
    </w:p>
  </w:endnote>
  <w:endnote w:type="continuationSeparator" w:id="0">
    <w:p w:rsidR="00A53BAA" w:rsidRDefault="00A53BAA" w:rsidP="003C3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BAA" w:rsidRDefault="00A53B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BAA" w:rsidRDefault="00A53BAA" w:rsidP="003C3FA3">
      <w:r>
        <w:separator/>
      </w:r>
    </w:p>
  </w:footnote>
  <w:footnote w:type="continuationSeparator" w:id="0">
    <w:p w:rsidR="00A53BAA" w:rsidRDefault="00A53BAA" w:rsidP="003C3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BAA" w:rsidRDefault="00A53BAA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s2049" type="#_x0000_t75" style="position:absolute;left:0;text-align:left;margin-left:0;margin-top:.05pt;width:453.55pt;height:57.7pt;z-index:251660288;visibility:visible;mso-wrap-distance-left:0;mso-wrap-distance-right:0;mso-position-horizontal:center">
          <v:imagedata r:id="rId1" o:title="" croptop="-31f" cropbottom="-31f" cropleft="-4f" cropright="-4f"/>
          <w10:wrap type="topAndBottom"/>
        </v:shape>
      </w:pict>
    </w:r>
  </w:p>
  <w:p w:rsidR="00A53BAA" w:rsidRDefault="00A53BAA">
    <w:pPr>
      <w:pStyle w:val="Header"/>
      <w:jc w:val="center"/>
    </w:pPr>
  </w:p>
  <w:p w:rsidR="00A53BAA" w:rsidRDefault="00A53BAA">
    <w:pPr>
      <w:pStyle w:val="Header"/>
      <w:jc w:val="center"/>
    </w:pPr>
  </w:p>
  <w:p w:rsidR="00A53BAA" w:rsidRDefault="00A53BAA">
    <w:pPr>
      <w:pStyle w:val="Header"/>
      <w:jc w:val="center"/>
    </w:pPr>
  </w:p>
  <w:p w:rsidR="00A53BAA" w:rsidRDefault="00A53BAA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A0F3B"/>
    <w:multiLevelType w:val="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4C485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FA3"/>
    <w:rsid w:val="003C3FA3"/>
    <w:rsid w:val="00466CF4"/>
    <w:rsid w:val="00647CBF"/>
    <w:rsid w:val="008653D2"/>
    <w:rsid w:val="009850EA"/>
    <w:rsid w:val="00A53BAA"/>
    <w:rsid w:val="00AA36F1"/>
    <w:rsid w:val="00DA5CAF"/>
    <w:rsid w:val="00EE1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FA3"/>
    <w:pPr>
      <w:suppressAutoHyphens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3C3FA3"/>
    <w:rPr>
      <w:rFonts w:ascii="Symbol" w:hAnsi="Symbol"/>
      <w:sz w:val="22"/>
    </w:rPr>
  </w:style>
  <w:style w:type="character" w:customStyle="1" w:styleId="WW8Num1z1">
    <w:name w:val="WW8Num1z1"/>
    <w:uiPriority w:val="99"/>
    <w:rsid w:val="003C3FA3"/>
    <w:rPr>
      <w:rFonts w:ascii="Courier New" w:hAnsi="Courier New"/>
    </w:rPr>
  </w:style>
  <w:style w:type="character" w:customStyle="1" w:styleId="WW8Num1z2">
    <w:name w:val="WW8Num1z2"/>
    <w:uiPriority w:val="99"/>
    <w:rsid w:val="003C3FA3"/>
    <w:rPr>
      <w:rFonts w:ascii="Wingdings" w:hAnsi="Wingdings"/>
    </w:rPr>
  </w:style>
  <w:style w:type="character" w:customStyle="1" w:styleId="WW8Num2z0">
    <w:name w:val="WW8Num2z0"/>
    <w:uiPriority w:val="99"/>
    <w:rsid w:val="003C3FA3"/>
  </w:style>
  <w:style w:type="character" w:customStyle="1" w:styleId="WW8Num2z1">
    <w:name w:val="WW8Num2z1"/>
    <w:uiPriority w:val="99"/>
    <w:rsid w:val="003C3FA3"/>
  </w:style>
  <w:style w:type="character" w:customStyle="1" w:styleId="WW8Num2z2">
    <w:name w:val="WW8Num2z2"/>
    <w:uiPriority w:val="99"/>
    <w:rsid w:val="003C3FA3"/>
  </w:style>
  <w:style w:type="character" w:customStyle="1" w:styleId="WW8Num2z3">
    <w:name w:val="WW8Num2z3"/>
    <w:uiPriority w:val="99"/>
    <w:rsid w:val="003C3FA3"/>
  </w:style>
  <w:style w:type="character" w:customStyle="1" w:styleId="WW8Num2z4">
    <w:name w:val="WW8Num2z4"/>
    <w:uiPriority w:val="99"/>
    <w:rsid w:val="003C3FA3"/>
  </w:style>
  <w:style w:type="character" w:customStyle="1" w:styleId="WW8Num2z5">
    <w:name w:val="WW8Num2z5"/>
    <w:uiPriority w:val="99"/>
    <w:rsid w:val="003C3FA3"/>
  </w:style>
  <w:style w:type="character" w:customStyle="1" w:styleId="WW8Num2z6">
    <w:name w:val="WW8Num2z6"/>
    <w:uiPriority w:val="99"/>
    <w:rsid w:val="003C3FA3"/>
  </w:style>
  <w:style w:type="character" w:customStyle="1" w:styleId="WW8Num2z7">
    <w:name w:val="WW8Num2z7"/>
    <w:uiPriority w:val="99"/>
    <w:rsid w:val="003C3FA3"/>
  </w:style>
  <w:style w:type="character" w:customStyle="1" w:styleId="WW8Num2z8">
    <w:name w:val="WW8Num2z8"/>
    <w:uiPriority w:val="99"/>
    <w:rsid w:val="003C3FA3"/>
  </w:style>
  <w:style w:type="character" w:customStyle="1" w:styleId="HeaderChar">
    <w:name w:val="Header Char"/>
    <w:basedOn w:val="DefaultParagraphFont"/>
    <w:uiPriority w:val="99"/>
    <w:rsid w:val="003C3FA3"/>
    <w:rPr>
      <w:rFonts w:ascii="Times New Roman" w:hAnsi="Times New Roman" w:cs="Times New Roman"/>
      <w:sz w:val="20"/>
      <w:lang w:eastAsia="pl-PL"/>
    </w:rPr>
  </w:style>
  <w:style w:type="character" w:customStyle="1" w:styleId="FooterChar">
    <w:name w:val="Footer Char"/>
    <w:basedOn w:val="DefaultParagraphFont"/>
    <w:uiPriority w:val="99"/>
    <w:rsid w:val="003C3FA3"/>
    <w:rPr>
      <w:rFonts w:ascii="Times New Roman" w:hAnsi="Times New Roman" w:cs="Times New Roman"/>
      <w:sz w:val="20"/>
      <w:lang w:eastAsia="pl-PL"/>
    </w:rPr>
  </w:style>
  <w:style w:type="character" w:customStyle="1" w:styleId="BalloonTextChar">
    <w:name w:val="Balloon Text Char"/>
    <w:basedOn w:val="DefaultParagraphFont"/>
    <w:uiPriority w:val="99"/>
    <w:rsid w:val="003C3FA3"/>
    <w:rPr>
      <w:rFonts w:ascii="Tahoma" w:hAnsi="Tahoma" w:cs="Times New Roman"/>
      <w:sz w:val="16"/>
      <w:lang w:eastAsia="pl-PL"/>
    </w:rPr>
  </w:style>
  <w:style w:type="paragraph" w:styleId="Header">
    <w:name w:val="header"/>
    <w:basedOn w:val="Normal"/>
    <w:next w:val="BodyText"/>
    <w:link w:val="HeaderChar1"/>
    <w:uiPriority w:val="99"/>
    <w:rsid w:val="003C3FA3"/>
    <w:pPr>
      <w:suppressLineNumbers/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C3F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3C3FA3"/>
    <w:rPr>
      <w:rFonts w:cs="Arial"/>
    </w:rPr>
  </w:style>
  <w:style w:type="paragraph" w:styleId="Caption">
    <w:name w:val="caption"/>
    <w:basedOn w:val="Normal"/>
    <w:uiPriority w:val="99"/>
    <w:qFormat/>
    <w:rsid w:val="003C3F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3C3FA3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3C3FA3"/>
    <w:pPr>
      <w:ind w:left="720"/>
    </w:pPr>
  </w:style>
  <w:style w:type="paragraph" w:styleId="Footer">
    <w:name w:val="footer"/>
    <w:basedOn w:val="Normal"/>
    <w:link w:val="FooterChar1"/>
    <w:uiPriority w:val="99"/>
    <w:rsid w:val="003C3FA3"/>
    <w:pPr>
      <w:suppressLineNumbers/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rsid w:val="003C3FA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193</Words>
  <Characters>1164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5</cp:revision>
  <dcterms:created xsi:type="dcterms:W3CDTF">2020-03-02T12:20:00Z</dcterms:created>
  <dcterms:modified xsi:type="dcterms:W3CDTF">2020-08-15T10:31:00Z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